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74C1" w14:textId="77777777" w:rsidR="001539F5" w:rsidRDefault="001539F5" w:rsidP="001539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</w:p>
    <w:p w14:paraId="1F77DD97" w14:textId="77777777" w:rsidR="001539F5" w:rsidRDefault="001539F5" w:rsidP="001539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</w:p>
    <w:p w14:paraId="54A1CD0F" w14:textId="77777777" w:rsidR="001539F5" w:rsidRPr="00A70F16" w:rsidRDefault="001539F5" w:rsidP="001539F5">
      <w:pPr>
        <w:pStyle w:val="Cmsor1"/>
        <w:jc w:val="center"/>
        <w:rPr>
          <w:rFonts w:cs="Arial"/>
          <w:sz w:val="52"/>
          <w:szCs w:val="52"/>
        </w:rPr>
      </w:pPr>
      <w:proofErr w:type="spellStart"/>
      <w:r w:rsidRPr="00A70F16">
        <w:rPr>
          <w:rFonts w:cs="Arial"/>
          <w:sz w:val="52"/>
          <w:szCs w:val="52"/>
        </w:rPr>
        <w:t>MultiTalent</w:t>
      </w:r>
      <w:proofErr w:type="spellEnd"/>
    </w:p>
    <w:p w14:paraId="5E44A2EC" w14:textId="77777777" w:rsidR="001539F5" w:rsidRPr="00A70F16" w:rsidRDefault="001539F5" w:rsidP="001539F5">
      <w:pPr>
        <w:pStyle w:val="Cmsor2"/>
        <w:jc w:val="center"/>
        <w:rPr>
          <w:rFonts w:cs="Arial"/>
        </w:rPr>
      </w:pPr>
      <w:r w:rsidRPr="00A70F16">
        <w:rPr>
          <w:rFonts w:cs="Arial"/>
        </w:rPr>
        <w:t>Scoring machine</w:t>
      </w:r>
    </w:p>
    <w:p w14:paraId="0A2B15D9" w14:textId="77777777" w:rsidR="001539F5" w:rsidRPr="00A70F16" w:rsidRDefault="001539F5" w:rsidP="001539F5">
      <w:pPr>
        <w:pStyle w:val="Cmsor2"/>
        <w:jc w:val="center"/>
        <w:rPr>
          <w:rFonts w:cs="Arial"/>
        </w:rPr>
      </w:pPr>
      <w:r w:rsidRPr="00A70F16">
        <w:rPr>
          <w:rFonts w:cs="Arial"/>
        </w:rPr>
        <w:t>Software update</w:t>
      </w:r>
    </w:p>
    <w:p w14:paraId="31F1DEB4" w14:textId="77777777" w:rsidR="001539F5" w:rsidRPr="00A70F16" w:rsidRDefault="001539F5" w:rsidP="001539F5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56"/>
          <w:szCs w:val="56"/>
        </w:rPr>
      </w:pPr>
    </w:p>
    <w:p w14:paraId="26F97410" w14:textId="77777777" w:rsidR="001539F5" w:rsidRPr="00A70F16" w:rsidRDefault="001539F5" w:rsidP="001539F5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44"/>
          <w:szCs w:val="44"/>
        </w:rPr>
      </w:pPr>
      <w:r w:rsidRPr="00A70F16">
        <w:rPr>
          <w:rFonts w:cs="Arial"/>
          <w:b/>
          <w:bCs/>
          <w:color w:val="000000"/>
          <w:sz w:val="44"/>
          <w:szCs w:val="44"/>
        </w:rPr>
        <w:t xml:space="preserve"> USER MANUAL</w:t>
      </w:r>
    </w:p>
    <w:p w14:paraId="4AE64707" w14:textId="77777777" w:rsidR="001539F5" w:rsidRPr="00A70F16" w:rsidRDefault="001539F5" w:rsidP="001539F5">
      <w:pPr>
        <w:jc w:val="center"/>
        <w:rPr>
          <w:rFonts w:cs="Arial"/>
          <w:b/>
          <w:sz w:val="28"/>
          <w:szCs w:val="28"/>
        </w:rPr>
      </w:pPr>
    </w:p>
    <w:p w14:paraId="7F3FC0BD" w14:textId="77777777" w:rsidR="001539F5" w:rsidRPr="00A70F16" w:rsidRDefault="001539F5" w:rsidP="001539F5">
      <w:pPr>
        <w:jc w:val="center"/>
        <w:rPr>
          <w:rFonts w:cs="Arial"/>
          <w:b/>
          <w:sz w:val="28"/>
          <w:szCs w:val="28"/>
        </w:rPr>
      </w:pPr>
    </w:p>
    <w:p w14:paraId="4BD213C3" w14:textId="77777777" w:rsidR="001539F5" w:rsidRPr="00A70F16" w:rsidRDefault="001539F5" w:rsidP="001539F5">
      <w:pPr>
        <w:jc w:val="center"/>
        <w:rPr>
          <w:rFonts w:cs="Arial"/>
          <w:b/>
          <w:sz w:val="28"/>
          <w:szCs w:val="28"/>
        </w:rPr>
      </w:pPr>
    </w:p>
    <w:p w14:paraId="554CF87B" w14:textId="77777777" w:rsidR="001539F5" w:rsidRPr="00A70F16" w:rsidRDefault="001539F5" w:rsidP="001539F5">
      <w:pPr>
        <w:rPr>
          <w:rFonts w:cs="Arial"/>
          <w:sz w:val="20"/>
          <w:szCs w:val="20"/>
        </w:rPr>
      </w:pPr>
      <w:r w:rsidRPr="00A70F16">
        <w:rPr>
          <w:rFonts w:cs="Arial"/>
          <w:sz w:val="20"/>
          <w:szCs w:val="20"/>
        </w:rPr>
        <w:t xml:space="preserve">The </w:t>
      </w:r>
      <w:proofErr w:type="spellStart"/>
      <w:r w:rsidRPr="00A70F16">
        <w:rPr>
          <w:rFonts w:cs="Arial"/>
          <w:sz w:val="20"/>
          <w:szCs w:val="20"/>
        </w:rPr>
        <w:t>MultiTalent</w:t>
      </w:r>
      <w:proofErr w:type="spellEnd"/>
      <w:r w:rsidRPr="00A70F16">
        <w:rPr>
          <w:rFonts w:cs="Arial"/>
          <w:sz w:val="20"/>
          <w:szCs w:val="20"/>
        </w:rPr>
        <w:t xml:space="preserve"> scoring machine can be updated for free according to the steps below.</w:t>
      </w:r>
    </w:p>
    <w:p w14:paraId="04E55BF5" w14:textId="77777777" w:rsidR="001539F5" w:rsidRPr="00A70F16" w:rsidRDefault="001539F5" w:rsidP="001539F5">
      <w:pPr>
        <w:rPr>
          <w:rFonts w:cs="Arial"/>
          <w:sz w:val="20"/>
          <w:szCs w:val="20"/>
        </w:rPr>
      </w:pPr>
      <w:r w:rsidRPr="00A70F16">
        <w:rPr>
          <w:rFonts w:cs="Arial"/>
          <w:sz w:val="20"/>
          <w:szCs w:val="20"/>
        </w:rPr>
        <w:t xml:space="preserve">Requirements: computer with internet access, USB A-USB B </w:t>
      </w:r>
      <w:proofErr w:type="spellStart"/>
      <w:proofErr w:type="gramStart"/>
      <w:r w:rsidRPr="00A70F16">
        <w:rPr>
          <w:rFonts w:cs="Arial"/>
          <w:sz w:val="20"/>
          <w:szCs w:val="20"/>
        </w:rPr>
        <w:t>cable,scoring</w:t>
      </w:r>
      <w:proofErr w:type="spellEnd"/>
      <w:proofErr w:type="gramEnd"/>
      <w:r w:rsidRPr="00A70F16">
        <w:rPr>
          <w:rFonts w:cs="Arial"/>
          <w:sz w:val="20"/>
          <w:szCs w:val="20"/>
        </w:rPr>
        <w:t xml:space="preserve"> machine switched ON</w:t>
      </w:r>
    </w:p>
    <w:p w14:paraId="6E056E3D" w14:textId="77777777" w:rsidR="001539F5" w:rsidRPr="00A70F16" w:rsidRDefault="001539F5" w:rsidP="001539F5">
      <w:pPr>
        <w:ind w:left="708"/>
        <w:rPr>
          <w:rFonts w:cs="Arial"/>
          <w:sz w:val="20"/>
          <w:szCs w:val="20"/>
        </w:rPr>
      </w:pPr>
      <w:r w:rsidRPr="00A70F16">
        <w:rPr>
          <w:rFonts w:cs="Arial"/>
          <w:sz w:val="20"/>
          <w:szCs w:val="20"/>
        </w:rPr>
        <w:t xml:space="preserve">Step 1: Turn on your computer and scoring machine as well. Connect them with an USB-A-USB-B cable: </w:t>
      </w:r>
    </w:p>
    <w:p w14:paraId="616308C1" w14:textId="77777777" w:rsidR="001539F5" w:rsidRPr="00A70F16" w:rsidRDefault="001539F5" w:rsidP="001539F5">
      <w:pPr>
        <w:jc w:val="center"/>
        <w:rPr>
          <w:rFonts w:cs="Arial"/>
          <w:sz w:val="20"/>
          <w:szCs w:val="20"/>
        </w:rPr>
      </w:pPr>
      <w:r w:rsidRPr="00A70F16">
        <w:rPr>
          <w:rFonts w:cs="Arial"/>
          <w:noProof/>
          <w:sz w:val="20"/>
          <w:szCs w:val="20"/>
          <w:lang w:val="hu-HU" w:eastAsia="hu-HU"/>
        </w:rPr>
        <w:drawing>
          <wp:inline distT="0" distB="0" distL="0" distR="0" wp14:anchorId="776965FD" wp14:editId="217AA442">
            <wp:extent cx="1752600" cy="1752600"/>
            <wp:effectExtent l="0" t="0" r="0" b="0"/>
            <wp:docPr id="7" name="Kép 7" descr="Képtalálat a következőre: „usba usb b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ptalálat a következőre: „usba usb b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3B1DA" w14:textId="77777777" w:rsidR="001539F5" w:rsidRPr="00A70F16" w:rsidRDefault="001539F5" w:rsidP="001539F5">
      <w:pPr>
        <w:rPr>
          <w:rFonts w:cs="Arial"/>
          <w:sz w:val="20"/>
          <w:szCs w:val="20"/>
        </w:rPr>
      </w:pPr>
    </w:p>
    <w:p w14:paraId="38DAB497" w14:textId="77777777" w:rsidR="001539F5" w:rsidRPr="00A70F16" w:rsidRDefault="001539F5" w:rsidP="001539F5">
      <w:pPr>
        <w:rPr>
          <w:rFonts w:cs="Arial"/>
          <w:sz w:val="20"/>
          <w:szCs w:val="20"/>
        </w:rPr>
      </w:pPr>
    </w:p>
    <w:p w14:paraId="5D1D9C55" w14:textId="77777777" w:rsidR="001539F5" w:rsidRPr="00A70F16" w:rsidRDefault="001539F5" w:rsidP="001539F5">
      <w:pPr>
        <w:ind w:firstLine="708"/>
        <w:rPr>
          <w:rFonts w:cs="Arial"/>
          <w:sz w:val="20"/>
          <w:szCs w:val="20"/>
        </w:rPr>
      </w:pPr>
    </w:p>
    <w:p w14:paraId="54034796" w14:textId="77777777" w:rsidR="001539F5" w:rsidRPr="00A70F16" w:rsidRDefault="001539F5" w:rsidP="001539F5">
      <w:pPr>
        <w:ind w:firstLine="708"/>
        <w:rPr>
          <w:rFonts w:cs="Arial"/>
          <w:sz w:val="20"/>
          <w:szCs w:val="20"/>
        </w:rPr>
      </w:pPr>
    </w:p>
    <w:p w14:paraId="1CDE361D" w14:textId="77777777" w:rsidR="001539F5" w:rsidRPr="00A70F16" w:rsidRDefault="001539F5" w:rsidP="001539F5">
      <w:pPr>
        <w:ind w:firstLine="708"/>
        <w:rPr>
          <w:rFonts w:cs="Arial"/>
          <w:sz w:val="20"/>
          <w:szCs w:val="20"/>
        </w:rPr>
      </w:pPr>
    </w:p>
    <w:p w14:paraId="13CEAA3D" w14:textId="77777777" w:rsidR="001539F5" w:rsidRPr="00A70F16" w:rsidRDefault="001539F5" w:rsidP="001539F5">
      <w:pPr>
        <w:ind w:firstLine="708"/>
        <w:rPr>
          <w:rFonts w:cs="Arial"/>
          <w:sz w:val="20"/>
          <w:szCs w:val="20"/>
        </w:rPr>
      </w:pPr>
    </w:p>
    <w:p w14:paraId="7A65A65F" w14:textId="77777777" w:rsidR="001539F5" w:rsidRPr="00A70F16" w:rsidRDefault="001539F5" w:rsidP="001539F5">
      <w:pPr>
        <w:ind w:firstLine="708"/>
        <w:rPr>
          <w:rFonts w:cs="Arial"/>
          <w:sz w:val="20"/>
          <w:szCs w:val="20"/>
        </w:rPr>
      </w:pPr>
    </w:p>
    <w:p w14:paraId="394EC7C4" w14:textId="13DC6C8C" w:rsidR="001539F5" w:rsidRDefault="001539F5" w:rsidP="001539F5">
      <w:pPr>
        <w:ind w:firstLine="708"/>
        <w:rPr>
          <w:rFonts w:cs="Arial"/>
          <w:sz w:val="20"/>
          <w:szCs w:val="20"/>
        </w:rPr>
      </w:pPr>
      <w:r w:rsidRPr="00A70F16">
        <w:rPr>
          <w:rFonts w:cs="Arial"/>
          <w:sz w:val="20"/>
          <w:szCs w:val="20"/>
        </w:rPr>
        <w:t>Step 2: Find the uploader filet on our website on the related product page</w:t>
      </w:r>
    </w:p>
    <w:p w14:paraId="5C89A756" w14:textId="0FE2B430" w:rsidR="0033600F" w:rsidRPr="00A70F16" w:rsidRDefault="0033600F" w:rsidP="001539F5">
      <w:pPr>
        <w:ind w:firstLine="708"/>
        <w:rPr>
          <w:rFonts w:cs="Arial"/>
          <w:sz w:val="20"/>
          <w:szCs w:val="20"/>
        </w:rPr>
      </w:pPr>
      <w:hyperlink r:id="rId8" w:tooltip="https://shop.pbtfencing.com/media/fes45/Fes45Updater.zip" w:history="1">
        <w:r>
          <w:rPr>
            <w:rStyle w:val="Hiperhivatkozs"/>
            <w:rFonts w:ascii="Aptos" w:hAnsi="Aptos"/>
            <w:color w:val="0078D4"/>
          </w:rPr>
          <w:t>https://shop.pbtfencing.com/media/fes45/Fes45Updater.zip</w:t>
        </w:r>
      </w:hyperlink>
    </w:p>
    <w:p w14:paraId="1E528BE9" w14:textId="77777777" w:rsidR="001539F5" w:rsidRPr="00A70F16" w:rsidRDefault="001539F5" w:rsidP="001539F5">
      <w:pPr>
        <w:ind w:firstLine="708"/>
        <w:rPr>
          <w:rFonts w:cs="Arial"/>
          <w:sz w:val="20"/>
          <w:szCs w:val="20"/>
        </w:rPr>
      </w:pPr>
      <w:r w:rsidRPr="00A70F16">
        <w:rPr>
          <w:rFonts w:cs="Arial"/>
          <w:sz w:val="20"/>
          <w:szCs w:val="20"/>
        </w:rPr>
        <w:t xml:space="preserve">Step 3: Download and save the file on your computer   </w:t>
      </w:r>
      <w:r w:rsidRPr="00A70F16">
        <w:rPr>
          <w:rFonts w:cs="Arial"/>
          <w:noProof/>
          <w:sz w:val="20"/>
          <w:szCs w:val="20"/>
          <w:lang w:val="hu-HU" w:eastAsia="hu-HU"/>
        </w:rPr>
        <w:drawing>
          <wp:inline distT="0" distB="0" distL="0" distR="0" wp14:anchorId="78FC2980" wp14:editId="7CD1162C">
            <wp:extent cx="885825" cy="75247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E3E16" w14:textId="77777777" w:rsidR="001539F5" w:rsidRPr="00A70F16" w:rsidRDefault="001539F5" w:rsidP="001539F5">
      <w:pPr>
        <w:rPr>
          <w:rFonts w:cs="Arial"/>
          <w:sz w:val="20"/>
          <w:szCs w:val="20"/>
        </w:rPr>
      </w:pPr>
      <w:r w:rsidRPr="00A70F16">
        <w:rPr>
          <w:rFonts w:cs="Arial"/>
          <w:sz w:val="20"/>
          <w:szCs w:val="20"/>
        </w:rPr>
        <w:t xml:space="preserve">If you have a previous version of the uploader file and its extracted files on your computer delete them first and remove also the FES45Uploader </w:t>
      </w:r>
      <w:proofErr w:type="spellStart"/>
      <w:r w:rsidRPr="00A70F16">
        <w:rPr>
          <w:rFonts w:cs="Arial"/>
          <w:sz w:val="20"/>
          <w:szCs w:val="20"/>
        </w:rPr>
        <w:t>programme</w:t>
      </w:r>
      <w:proofErr w:type="spellEnd"/>
      <w:r w:rsidRPr="00A70F16">
        <w:rPr>
          <w:rFonts w:cs="Arial"/>
          <w:sz w:val="20"/>
          <w:szCs w:val="20"/>
        </w:rPr>
        <w:t>.</w:t>
      </w:r>
    </w:p>
    <w:p w14:paraId="0630C709" w14:textId="77777777" w:rsidR="001539F5" w:rsidRPr="00A70F16" w:rsidRDefault="001539F5" w:rsidP="001539F5">
      <w:pPr>
        <w:ind w:firstLine="708"/>
        <w:rPr>
          <w:rFonts w:cs="Arial"/>
          <w:sz w:val="20"/>
          <w:szCs w:val="20"/>
        </w:rPr>
      </w:pPr>
      <w:r w:rsidRPr="00A70F16">
        <w:rPr>
          <w:rFonts w:cs="Arial"/>
          <w:sz w:val="20"/>
          <w:szCs w:val="20"/>
        </w:rPr>
        <w:t xml:space="preserve">Step 4: Extract the </w:t>
      </w:r>
      <w:proofErr w:type="spellStart"/>
      <w:r w:rsidRPr="00A70F16">
        <w:rPr>
          <w:rFonts w:cs="Arial"/>
          <w:sz w:val="20"/>
          <w:szCs w:val="20"/>
        </w:rPr>
        <w:t>dowloaded</w:t>
      </w:r>
      <w:proofErr w:type="spellEnd"/>
      <w:r w:rsidRPr="00A70F16">
        <w:rPr>
          <w:rFonts w:cs="Arial"/>
          <w:sz w:val="20"/>
          <w:szCs w:val="20"/>
        </w:rPr>
        <w:t xml:space="preserve"> latest file version and find in the folder the FES45Updater.exe file an RUN the </w:t>
      </w:r>
      <w:proofErr w:type="spellStart"/>
      <w:r w:rsidRPr="00A70F16">
        <w:rPr>
          <w:rFonts w:cs="Arial"/>
          <w:sz w:val="20"/>
          <w:szCs w:val="20"/>
        </w:rPr>
        <w:t>programme</w:t>
      </w:r>
      <w:proofErr w:type="spellEnd"/>
      <w:r w:rsidRPr="00A70F16">
        <w:rPr>
          <w:rFonts w:cs="Arial"/>
          <w:sz w:val="20"/>
          <w:szCs w:val="20"/>
        </w:rPr>
        <w:t>.</w:t>
      </w:r>
    </w:p>
    <w:p w14:paraId="18504D1C" w14:textId="77777777" w:rsidR="001539F5" w:rsidRPr="00A70F16" w:rsidRDefault="001539F5" w:rsidP="001539F5">
      <w:pPr>
        <w:rPr>
          <w:rFonts w:cs="Arial"/>
          <w:sz w:val="20"/>
          <w:szCs w:val="20"/>
        </w:rPr>
      </w:pPr>
    </w:p>
    <w:p w14:paraId="5BAADE6C" w14:textId="77777777" w:rsidR="001539F5" w:rsidRPr="00A70F16" w:rsidRDefault="001539F5" w:rsidP="001539F5">
      <w:pPr>
        <w:jc w:val="center"/>
        <w:rPr>
          <w:rFonts w:cs="Arial"/>
          <w:sz w:val="20"/>
          <w:szCs w:val="20"/>
        </w:rPr>
      </w:pPr>
      <w:r w:rsidRPr="00A70F16">
        <w:rPr>
          <w:rFonts w:cs="Arial"/>
          <w:noProof/>
          <w:sz w:val="20"/>
          <w:szCs w:val="20"/>
          <w:lang w:val="hu-HU" w:eastAsia="hu-HU"/>
        </w:rPr>
        <w:drawing>
          <wp:inline distT="0" distB="0" distL="0" distR="0" wp14:anchorId="7C4C8DCB" wp14:editId="1FE88FAC">
            <wp:extent cx="4419600" cy="1247775"/>
            <wp:effectExtent l="0" t="0" r="0" b="952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3B85D" w14:textId="77777777" w:rsidR="001539F5" w:rsidRPr="00A70F16" w:rsidRDefault="001539F5" w:rsidP="001539F5">
      <w:pPr>
        <w:jc w:val="center"/>
        <w:rPr>
          <w:rFonts w:cs="Arial"/>
          <w:sz w:val="20"/>
          <w:szCs w:val="20"/>
        </w:rPr>
      </w:pPr>
    </w:p>
    <w:p w14:paraId="0664AD8B" w14:textId="77777777" w:rsidR="001539F5" w:rsidRPr="00A70F16" w:rsidRDefault="001539F5" w:rsidP="001539F5">
      <w:pPr>
        <w:rPr>
          <w:rFonts w:cs="Arial"/>
          <w:sz w:val="20"/>
          <w:szCs w:val="20"/>
        </w:rPr>
      </w:pPr>
      <w:r w:rsidRPr="00A70F16">
        <w:rPr>
          <w:rFonts w:cs="Arial"/>
          <w:sz w:val="20"/>
          <w:szCs w:val="20"/>
        </w:rPr>
        <w:t xml:space="preserve">The computer and uploader </w:t>
      </w:r>
      <w:proofErr w:type="spellStart"/>
      <w:r w:rsidRPr="00A70F16">
        <w:rPr>
          <w:rFonts w:cs="Arial"/>
          <w:sz w:val="20"/>
          <w:szCs w:val="20"/>
        </w:rPr>
        <w:t>programme</w:t>
      </w:r>
      <w:proofErr w:type="spellEnd"/>
      <w:r w:rsidRPr="00A70F16">
        <w:rPr>
          <w:rFonts w:cs="Arial"/>
          <w:sz w:val="20"/>
          <w:szCs w:val="20"/>
        </w:rPr>
        <w:t xml:space="preserve"> detect the connected device via USB and use the adequate port number. Click on the UPDATE button and while updating the scoring machine turns off and on again automatically. The </w:t>
      </w:r>
      <w:proofErr w:type="spellStart"/>
      <w:r w:rsidRPr="00A70F16">
        <w:rPr>
          <w:rFonts w:cs="Arial"/>
          <w:sz w:val="20"/>
          <w:szCs w:val="20"/>
        </w:rPr>
        <w:t>programme</w:t>
      </w:r>
      <w:proofErr w:type="spellEnd"/>
      <w:r w:rsidRPr="00A70F16">
        <w:rPr>
          <w:rFonts w:cs="Arial"/>
          <w:sz w:val="20"/>
          <w:szCs w:val="20"/>
        </w:rPr>
        <w:t xml:space="preserve"> is indicating once the process finished.</w:t>
      </w:r>
      <w:r w:rsidRPr="00A70F16">
        <w:rPr>
          <w:rFonts w:cs="Arial"/>
          <w:sz w:val="20"/>
          <w:szCs w:val="20"/>
        </w:rPr>
        <w:br/>
        <w:t xml:space="preserve">Then turn OFF the scoring machine, unplug the cable, the apparatus is up to date. </w:t>
      </w:r>
    </w:p>
    <w:p w14:paraId="5F62543C" w14:textId="77777777" w:rsidR="001539F5" w:rsidRPr="00A70F16" w:rsidRDefault="001539F5" w:rsidP="001539F5">
      <w:pPr>
        <w:rPr>
          <w:rFonts w:ascii="Times New Roman" w:hAnsi="Times New Roman" w:cs="Times New Roman"/>
          <w:sz w:val="20"/>
          <w:szCs w:val="20"/>
        </w:rPr>
      </w:pPr>
      <w:r w:rsidRPr="00A70F16">
        <w:rPr>
          <w:rFonts w:cs="Arial"/>
          <w:sz w:val="20"/>
          <w:szCs w:val="20"/>
        </w:rPr>
        <w:t xml:space="preserve">If the </w:t>
      </w:r>
      <w:proofErr w:type="spellStart"/>
      <w:r w:rsidRPr="00A70F16">
        <w:rPr>
          <w:rFonts w:cs="Arial"/>
          <w:sz w:val="20"/>
          <w:szCs w:val="20"/>
        </w:rPr>
        <w:t>programme</w:t>
      </w:r>
      <w:proofErr w:type="spellEnd"/>
      <w:r w:rsidRPr="00A70F16">
        <w:rPr>
          <w:rFonts w:cs="Arial"/>
          <w:sz w:val="20"/>
          <w:szCs w:val="20"/>
        </w:rPr>
        <w:t xml:space="preserve"> indicates an ERROR the devices are not connected on the right port.</w:t>
      </w:r>
      <w:r w:rsidRPr="00A70F16">
        <w:rPr>
          <w:rFonts w:cs="Arial"/>
          <w:sz w:val="20"/>
          <w:szCs w:val="20"/>
        </w:rPr>
        <w:br/>
        <w:t>In this case click on the refresh button or try to find manually another port</w:t>
      </w:r>
      <w:r w:rsidRPr="00A70F1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A46581D" w14:textId="77777777" w:rsidR="001539F5" w:rsidRDefault="001539F5" w:rsidP="001539F5"/>
    <w:p w14:paraId="57AF33F7" w14:textId="77777777" w:rsidR="001539F5" w:rsidRPr="00B33391" w:rsidRDefault="001539F5" w:rsidP="001539F5">
      <w:pPr>
        <w:jc w:val="center"/>
      </w:pPr>
    </w:p>
    <w:sectPr w:rsidR="001539F5" w:rsidRPr="00B33391" w:rsidSect="002E02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021" w:bottom="1985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FEEFC" w14:textId="77777777" w:rsidR="005011AD" w:rsidRDefault="005011AD" w:rsidP="008A2DEC">
      <w:pPr>
        <w:spacing w:after="0"/>
      </w:pPr>
      <w:r>
        <w:separator/>
      </w:r>
    </w:p>
  </w:endnote>
  <w:endnote w:type="continuationSeparator" w:id="0">
    <w:p w14:paraId="5E9C2B16" w14:textId="77777777" w:rsidR="005011AD" w:rsidRDefault="005011AD" w:rsidP="008A2D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ímsorok, komp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6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9D7C3" w14:textId="77777777" w:rsidR="00DB5325" w:rsidRDefault="00DB532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E339" w14:textId="66D02F9E" w:rsidR="007963B4" w:rsidRDefault="0034259B">
    <w:pPr>
      <w:pStyle w:val="llb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BBFBDC1" wp14:editId="5FC6EBF6">
              <wp:simplePos x="0" y="0"/>
              <wp:positionH relativeFrom="column">
                <wp:posOffset>12491</wp:posOffset>
              </wp:positionH>
              <wp:positionV relativeFrom="paragraph">
                <wp:posOffset>-345974</wp:posOffset>
              </wp:positionV>
              <wp:extent cx="6229985" cy="0"/>
              <wp:effectExtent l="0" t="0" r="5715" b="12700"/>
              <wp:wrapNone/>
              <wp:docPr id="11" name="Egyenes összekötő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98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48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CC6C0E" id="Egyenes összekötő 1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-27.25pt" to="491.55pt,-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" strokecolor="#004899">
              <v:stroke joinstyle="miter"/>
            </v:line>
          </w:pict>
        </mc:Fallback>
      </mc:AlternateContent>
    </w:r>
    <w:r w:rsidR="002E02AE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F40CEC9" wp14:editId="2EF6565E">
              <wp:simplePos x="0" y="0"/>
              <wp:positionH relativeFrom="column">
                <wp:posOffset>12492</wp:posOffset>
              </wp:positionH>
              <wp:positionV relativeFrom="paragraph">
                <wp:posOffset>-69348</wp:posOffset>
              </wp:positionV>
              <wp:extent cx="6230556" cy="271145"/>
              <wp:effectExtent l="0" t="0" r="5715" b="8255"/>
              <wp:wrapNone/>
              <wp:docPr id="8" name="Szövegdoboz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30556" cy="271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AEEDA2" w14:textId="5284F99B" w:rsidR="007963B4" w:rsidRPr="0034259B" w:rsidRDefault="00DB5325" w:rsidP="001716CA">
                          <w:pPr>
                            <w:spacing w:after="0"/>
                            <w:jc w:val="center"/>
                            <w:rPr>
                              <w:color w:val="004899"/>
                              <w:szCs w:val="18"/>
                            </w:rPr>
                          </w:pPr>
                          <w:r w:rsidRPr="00DB5325">
                            <w:rPr>
                              <w:color w:val="004899"/>
                              <w:szCs w:val="18"/>
                            </w:rPr>
                            <w:t>PBT HUNGARY KFT.      Teve u. 9/D, Budapest 1139 Hungary       +36 1 329 0683      www.pbtfencing.com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0CEC9" id="_x0000_t202" coordsize="21600,21600" o:spt="202" path="m,l,21600r21600,l21600,xe">
              <v:stroke joinstyle="miter"/>
              <v:path gradientshapeok="t" o:connecttype="rect"/>
            </v:shapetype>
            <v:shape id="Szövegdoboz 8" o:spid="_x0000_s1026" type="#_x0000_t202" style="position:absolute;margin-left:1pt;margin-top:-5.45pt;width:490.6pt;height:2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" filled="f" stroked="f" strokeweight=".5pt">
              <v:textbox inset="0,0,0,0">
                <w:txbxContent>
                  <w:p w14:paraId="72AEEDA2" w14:textId="5284F99B" w:rsidR="007963B4" w:rsidRPr="0034259B" w:rsidRDefault="00DB5325" w:rsidP="001716CA">
                    <w:pPr>
                      <w:spacing w:after="0"/>
                      <w:jc w:val="center"/>
                      <w:rPr>
                        <w:color w:val="004899"/>
                        <w:szCs w:val="18"/>
                      </w:rPr>
                    </w:pPr>
                    <w:r w:rsidRPr="00DB5325">
                      <w:rPr>
                        <w:color w:val="004899"/>
                        <w:szCs w:val="18"/>
                      </w:rPr>
                      <w:t xml:space="preserve">PBT HUNGARY KFT.      </w:t>
                    </w:r>
                    <w:proofErr w:type="spellStart"/>
                    <w:r w:rsidRPr="00DB5325">
                      <w:rPr>
                        <w:color w:val="004899"/>
                        <w:szCs w:val="18"/>
                      </w:rPr>
                      <w:t>Teve</w:t>
                    </w:r>
                    <w:proofErr w:type="spellEnd"/>
                    <w:r w:rsidRPr="00DB5325">
                      <w:rPr>
                        <w:color w:val="004899"/>
                        <w:szCs w:val="18"/>
                      </w:rPr>
                      <w:t xml:space="preserve"> u. 9/D, Budapest 1139 Hungary       +36 1 329 0683      www.pbtfencing.com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8015C" w14:textId="77777777" w:rsidR="00DB5325" w:rsidRDefault="00DB53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A0CEC" w14:textId="77777777" w:rsidR="005011AD" w:rsidRDefault="005011AD" w:rsidP="008A2DEC">
      <w:pPr>
        <w:spacing w:after="0"/>
      </w:pPr>
      <w:r>
        <w:separator/>
      </w:r>
    </w:p>
  </w:footnote>
  <w:footnote w:type="continuationSeparator" w:id="0">
    <w:p w14:paraId="51244436" w14:textId="77777777" w:rsidR="005011AD" w:rsidRDefault="005011AD" w:rsidP="008A2D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A99B5" w14:textId="77777777" w:rsidR="00DB5325" w:rsidRDefault="00DB532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2EBD" w14:textId="36A5001B" w:rsidR="008A2DEC" w:rsidRDefault="001716CA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81792" behindDoc="0" locked="0" layoutInCell="1" allowOverlap="1" wp14:anchorId="5381A76A" wp14:editId="0CE0A89B">
          <wp:simplePos x="0" y="0"/>
          <wp:positionH relativeFrom="column">
            <wp:posOffset>10859</wp:posOffset>
          </wp:positionH>
          <wp:positionV relativeFrom="paragraph">
            <wp:posOffset>94615</wp:posOffset>
          </wp:positionV>
          <wp:extent cx="1406178" cy="764763"/>
          <wp:effectExtent l="0" t="0" r="3810" b="0"/>
          <wp:wrapNone/>
          <wp:docPr id="5" name="Kép 5" descr="A képen rajz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bt-logo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178" cy="764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80768" behindDoc="1" locked="0" layoutInCell="1" allowOverlap="1" wp14:anchorId="1B10AB57" wp14:editId="7301CC2B">
          <wp:simplePos x="0" y="0"/>
          <wp:positionH relativeFrom="column">
            <wp:posOffset>1237130</wp:posOffset>
          </wp:positionH>
          <wp:positionV relativeFrom="paragraph">
            <wp:posOffset>-442499</wp:posOffset>
          </wp:positionV>
          <wp:extent cx="5676900" cy="4953000"/>
          <wp:effectExtent l="0" t="0" r="0" b="0"/>
          <wp:wrapNone/>
          <wp:docPr id="1" name="Kép 1" descr="A képen fénykép, fekete, ülő, világo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bt-pottyok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495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EC47E" w14:textId="77777777" w:rsidR="00DB5325" w:rsidRDefault="00DB532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18CB"/>
    <w:multiLevelType w:val="hybridMultilevel"/>
    <w:tmpl w:val="354ADE94"/>
    <w:lvl w:ilvl="0" w:tplc="E0828F2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B38F5"/>
    <w:multiLevelType w:val="hybridMultilevel"/>
    <w:tmpl w:val="025E52CE"/>
    <w:lvl w:ilvl="0" w:tplc="233E74DA">
      <w:start w:val="1"/>
      <w:numFmt w:val="bullet"/>
      <w:pStyle w:val="Listaszerbekezds"/>
      <w:lvlText w:val=""/>
      <w:lvlJc w:val="left"/>
      <w:pPr>
        <w:ind w:left="567" w:hanging="207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40739"/>
    <w:multiLevelType w:val="hybridMultilevel"/>
    <w:tmpl w:val="ABA8DD9E"/>
    <w:lvl w:ilvl="0" w:tplc="87F680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951BF"/>
    <w:multiLevelType w:val="multilevel"/>
    <w:tmpl w:val="CD76D4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37596"/>
    <w:multiLevelType w:val="hybridMultilevel"/>
    <w:tmpl w:val="90EAD820"/>
    <w:lvl w:ilvl="0" w:tplc="8AAEBB2A">
      <w:start w:val="1"/>
      <w:numFmt w:val="bullet"/>
      <w:lvlText w:val=""/>
      <w:lvlJc w:val="left"/>
      <w:pPr>
        <w:ind w:left="1440" w:hanging="30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9567C"/>
    <w:multiLevelType w:val="hybridMultilevel"/>
    <w:tmpl w:val="36D4F4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933B5"/>
    <w:multiLevelType w:val="hybridMultilevel"/>
    <w:tmpl w:val="34DC3A56"/>
    <w:lvl w:ilvl="0" w:tplc="87F680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440178">
    <w:abstractNumId w:val="0"/>
  </w:num>
  <w:num w:numId="2" w16cid:durableId="1909804178">
    <w:abstractNumId w:val="4"/>
  </w:num>
  <w:num w:numId="3" w16cid:durableId="1643384756">
    <w:abstractNumId w:val="1"/>
  </w:num>
  <w:num w:numId="4" w16cid:durableId="414591563">
    <w:abstractNumId w:val="5"/>
  </w:num>
  <w:num w:numId="5" w16cid:durableId="1353147754">
    <w:abstractNumId w:val="6"/>
  </w:num>
  <w:num w:numId="6" w16cid:durableId="503588410">
    <w:abstractNumId w:val="2"/>
  </w:num>
  <w:num w:numId="7" w16cid:durableId="39130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5D"/>
    <w:rsid w:val="00017FB3"/>
    <w:rsid w:val="001539F5"/>
    <w:rsid w:val="00167B37"/>
    <w:rsid w:val="001716CA"/>
    <w:rsid w:val="0020222C"/>
    <w:rsid w:val="002257B9"/>
    <w:rsid w:val="002A310A"/>
    <w:rsid w:val="002B72F2"/>
    <w:rsid w:val="002E02AE"/>
    <w:rsid w:val="002F330C"/>
    <w:rsid w:val="0030032F"/>
    <w:rsid w:val="0033600F"/>
    <w:rsid w:val="0034259B"/>
    <w:rsid w:val="00356CFE"/>
    <w:rsid w:val="00450B5D"/>
    <w:rsid w:val="0046773C"/>
    <w:rsid w:val="004F5194"/>
    <w:rsid w:val="005011AD"/>
    <w:rsid w:val="00720307"/>
    <w:rsid w:val="007963B4"/>
    <w:rsid w:val="008A2DEC"/>
    <w:rsid w:val="008A2E91"/>
    <w:rsid w:val="0093109D"/>
    <w:rsid w:val="009462C5"/>
    <w:rsid w:val="009805FD"/>
    <w:rsid w:val="009A3F01"/>
    <w:rsid w:val="00A34C2E"/>
    <w:rsid w:val="00A61F42"/>
    <w:rsid w:val="00A70F16"/>
    <w:rsid w:val="00B73A55"/>
    <w:rsid w:val="00C11737"/>
    <w:rsid w:val="00C704D9"/>
    <w:rsid w:val="00D12E1F"/>
    <w:rsid w:val="00D74251"/>
    <w:rsid w:val="00DB5325"/>
    <w:rsid w:val="00DC0EA1"/>
    <w:rsid w:val="00DC2780"/>
    <w:rsid w:val="00E0481C"/>
    <w:rsid w:val="00F102F4"/>
    <w:rsid w:val="00FA7A11"/>
    <w:rsid w:val="00FD68A3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CD9EC"/>
  <w15:chartTrackingRefBased/>
  <w15:docId w15:val="{B10D6371-D29E-8642-A1CC-90D602DB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62C5"/>
    <w:pPr>
      <w:spacing w:after="120"/>
    </w:pPr>
    <w:rPr>
      <w:rFonts w:ascii="Arial" w:hAnsi="Arial"/>
      <w:sz w:val="18"/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716CA"/>
    <w:pPr>
      <w:keepNext/>
      <w:keepLines/>
      <w:spacing w:before="240" w:after="240" w:line="259" w:lineRule="auto"/>
      <w:outlineLvl w:val="0"/>
    </w:pPr>
    <w:rPr>
      <w:rFonts w:eastAsiaTheme="majorEastAsia" w:cs="Times New Roman (Címsorok, komp"/>
      <w:b/>
      <w:color w:val="5DC5ED"/>
      <w:sz w:val="36"/>
      <w:szCs w:val="36"/>
      <w:lang w:val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16CA"/>
    <w:pPr>
      <w:keepNext/>
      <w:keepLines/>
      <w:spacing w:before="240" w:after="240"/>
      <w:outlineLvl w:val="1"/>
    </w:pPr>
    <w:rPr>
      <w:rFonts w:eastAsiaTheme="majorEastAsia" w:cs="Times New Roman (Címsorok, komp"/>
      <w:b/>
      <w:color w:val="004899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716CA"/>
    <w:pPr>
      <w:keepNext/>
      <w:keepLines/>
      <w:spacing w:before="240" w:after="240"/>
      <w:outlineLvl w:val="2"/>
    </w:pPr>
    <w:rPr>
      <w:rFonts w:eastAsiaTheme="majorEastAsia" w:cs="Times New Roman (Címsorok, komp"/>
      <w:b/>
      <w:color w:val="706F6F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1716CA"/>
    <w:pPr>
      <w:keepNext/>
      <w:keepLines/>
      <w:spacing w:after="240"/>
      <w:outlineLvl w:val="3"/>
    </w:pPr>
    <w:rPr>
      <w:rFonts w:eastAsiaTheme="majorEastAsia" w:cstheme="majorBidi"/>
      <w:b/>
      <w:color w:val="004899"/>
      <w:sz w:val="20"/>
      <w:szCs w:val="20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1716CA"/>
    <w:pPr>
      <w:keepNext/>
      <w:keepLines/>
      <w:spacing w:before="240"/>
      <w:outlineLvl w:val="4"/>
    </w:pPr>
    <w:rPr>
      <w:rFonts w:eastAsiaTheme="majorEastAsia" w:cstheme="majorBidi"/>
      <w:b/>
      <w:color w:val="5DC5E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102F4"/>
    <w:pPr>
      <w:tabs>
        <w:tab w:val="center" w:pos="4536"/>
        <w:tab w:val="right" w:pos="9072"/>
      </w:tabs>
    </w:pPr>
    <w:rPr>
      <w:color w:val="003F78"/>
    </w:rPr>
  </w:style>
  <w:style w:type="character" w:customStyle="1" w:styleId="lfejChar">
    <w:name w:val="Élőfej Char"/>
    <w:basedOn w:val="Bekezdsalapbettpusa"/>
    <w:link w:val="lfej"/>
    <w:uiPriority w:val="99"/>
    <w:rsid w:val="00F102F4"/>
    <w:rPr>
      <w:rFonts w:ascii="Arial" w:hAnsi="Arial"/>
      <w:color w:val="003F78"/>
      <w:sz w:val="18"/>
      <w:lang w:val="en-US"/>
    </w:rPr>
  </w:style>
  <w:style w:type="paragraph" w:styleId="llb">
    <w:name w:val="footer"/>
    <w:basedOn w:val="Norml"/>
    <w:link w:val="llbChar"/>
    <w:uiPriority w:val="99"/>
    <w:unhideWhenUsed/>
    <w:rsid w:val="00B73A55"/>
    <w:pPr>
      <w:tabs>
        <w:tab w:val="center" w:pos="4536"/>
        <w:tab w:val="right" w:pos="9072"/>
      </w:tabs>
    </w:pPr>
    <w:rPr>
      <w:color w:val="003F78"/>
    </w:rPr>
  </w:style>
  <w:style w:type="character" w:customStyle="1" w:styleId="llbChar">
    <w:name w:val="Élőláb Char"/>
    <w:basedOn w:val="Bekezdsalapbettpusa"/>
    <w:link w:val="llb"/>
    <w:uiPriority w:val="99"/>
    <w:rsid w:val="00B73A55"/>
    <w:rPr>
      <w:rFonts w:ascii="Arial" w:hAnsi="Arial"/>
      <w:color w:val="003F78"/>
      <w:sz w:val="18"/>
      <w:lang w:val="en-US"/>
    </w:rPr>
  </w:style>
  <w:style w:type="paragraph" w:styleId="Csakszveg">
    <w:name w:val="Plain Text"/>
    <w:basedOn w:val="Norml"/>
    <w:link w:val="CsakszvegChar"/>
    <w:uiPriority w:val="99"/>
    <w:unhideWhenUsed/>
    <w:rsid w:val="008A2DEC"/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8A2DEC"/>
    <w:rPr>
      <w:rFonts w:ascii="Consolas" w:hAnsi="Consolas" w:cs="Consolas"/>
      <w:sz w:val="21"/>
      <w:szCs w:val="21"/>
    </w:rPr>
  </w:style>
  <w:style w:type="character" w:customStyle="1" w:styleId="Cmsor1Char">
    <w:name w:val="Címsor 1 Char"/>
    <w:basedOn w:val="Bekezdsalapbettpusa"/>
    <w:link w:val="Cmsor1"/>
    <w:uiPriority w:val="9"/>
    <w:rsid w:val="001716CA"/>
    <w:rPr>
      <w:rFonts w:ascii="Arial" w:eastAsiaTheme="majorEastAsia" w:hAnsi="Arial" w:cs="Times New Roman (Címsorok, komp"/>
      <w:b/>
      <w:color w:val="5DC5ED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rsid w:val="001716CA"/>
    <w:rPr>
      <w:rFonts w:ascii="Arial" w:eastAsiaTheme="majorEastAsia" w:hAnsi="Arial" w:cs="Times New Roman (Címsorok, komp"/>
      <w:b/>
      <w:color w:val="004899"/>
      <w:sz w:val="32"/>
      <w:szCs w:val="32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rsid w:val="001716CA"/>
    <w:rPr>
      <w:rFonts w:ascii="Arial" w:eastAsiaTheme="majorEastAsia" w:hAnsi="Arial" w:cs="Times New Roman (Címsorok, komp"/>
      <w:b/>
      <w:color w:val="706F6F"/>
      <w:sz w:val="18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1716CA"/>
    <w:rPr>
      <w:rFonts w:ascii="Arial" w:eastAsiaTheme="majorEastAsia" w:hAnsi="Arial" w:cstheme="majorBidi"/>
      <w:b/>
      <w:color w:val="004899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FA7A11"/>
    <w:pPr>
      <w:numPr>
        <w:numId w:val="3"/>
      </w:numPr>
      <w:spacing w:after="360" w:line="360" w:lineRule="auto"/>
      <w:ind w:hanging="210"/>
      <w:contextualSpacing/>
    </w:pPr>
  </w:style>
  <w:style w:type="paragraph" w:customStyle="1" w:styleId="Lblcszveg">
    <w:name w:val="Lábléc szöveg"/>
    <w:basedOn w:val="Norml"/>
    <w:qFormat/>
    <w:rsid w:val="009805FD"/>
    <w:pPr>
      <w:jc w:val="center"/>
    </w:pPr>
    <w:rPr>
      <w:color w:val="092360"/>
      <w:szCs w:val="16"/>
    </w:rPr>
  </w:style>
  <w:style w:type="character" w:customStyle="1" w:styleId="Cmsor5Char">
    <w:name w:val="Címsor 5 Char"/>
    <w:basedOn w:val="Bekezdsalapbettpusa"/>
    <w:link w:val="Cmsor5"/>
    <w:uiPriority w:val="9"/>
    <w:rsid w:val="001716CA"/>
    <w:rPr>
      <w:rFonts w:ascii="Arial" w:eastAsiaTheme="majorEastAsia" w:hAnsi="Arial" w:cstheme="majorBidi"/>
      <w:b/>
      <w:color w:val="5DC5ED"/>
      <w:sz w:val="18"/>
      <w:lang w:val="en-US"/>
    </w:rPr>
  </w:style>
  <w:style w:type="character" w:styleId="Kiemels">
    <w:name w:val="Emphasis"/>
    <w:basedOn w:val="Bekezdsalapbettpusa"/>
    <w:uiPriority w:val="20"/>
    <w:qFormat/>
    <w:rsid w:val="00FA7A1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336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pbtfencing.com/media/fes45/Fes45Updater.zi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Jacsó Péter Tivadar - Jacsomedia Smart Web Applications</dc:creator>
  <cp:keywords/>
  <dc:description/>
  <cp:lastModifiedBy>Roznai Nóra</cp:lastModifiedBy>
  <cp:revision>4</cp:revision>
  <cp:lastPrinted>2020-01-10T09:58:00Z</cp:lastPrinted>
  <dcterms:created xsi:type="dcterms:W3CDTF">2020-08-09T09:44:00Z</dcterms:created>
  <dcterms:modified xsi:type="dcterms:W3CDTF">2025-07-08T07:26:00Z</dcterms:modified>
</cp:coreProperties>
</file>